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23F" w:rsidRDefault="0097623F" w:rsidP="005936B3">
      <w:pPr>
        <w:ind w:right="-567"/>
      </w:pPr>
    </w:p>
    <w:p w:rsidR="005936B3" w:rsidRDefault="005936B3" w:rsidP="005936B3">
      <w:pPr>
        <w:ind w:right="-567"/>
      </w:pPr>
    </w:p>
    <w:p w:rsidR="005936B3" w:rsidRDefault="005936B3" w:rsidP="004E3AAF">
      <w:pPr>
        <w:ind w:right="-567"/>
      </w:pPr>
    </w:p>
    <w:p w:rsidR="00095095" w:rsidRPr="00CC2AD2" w:rsidRDefault="00095095" w:rsidP="00095095">
      <w:pPr>
        <w:pStyle w:val="Listaszerbekezds"/>
        <w:ind w:left="-1134"/>
        <w:jc w:val="center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Integritási bejelentések vizsgálata</w:t>
      </w:r>
    </w:p>
    <w:tbl>
      <w:tblPr>
        <w:tblStyle w:val="Rcsostblzat"/>
        <w:tblW w:w="16177" w:type="dxa"/>
        <w:jc w:val="center"/>
        <w:tblInd w:w="-1088" w:type="dxa"/>
        <w:tblLook w:val="04A0" w:firstRow="1" w:lastRow="0" w:firstColumn="1" w:lastColumn="0" w:noHBand="0" w:noVBand="1"/>
      </w:tblPr>
      <w:tblGrid>
        <w:gridCol w:w="1044"/>
        <w:gridCol w:w="1190"/>
        <w:gridCol w:w="963"/>
        <w:gridCol w:w="1055"/>
        <w:gridCol w:w="1414"/>
        <w:gridCol w:w="1044"/>
        <w:gridCol w:w="1044"/>
        <w:gridCol w:w="1081"/>
        <w:gridCol w:w="1050"/>
        <w:gridCol w:w="1262"/>
        <w:gridCol w:w="1034"/>
        <w:gridCol w:w="1363"/>
        <w:gridCol w:w="1458"/>
        <w:gridCol w:w="1175"/>
      </w:tblGrid>
      <w:tr w:rsidR="00095095" w:rsidRPr="00095095" w:rsidTr="00095095">
        <w:trPr>
          <w:trHeight w:val="1230"/>
          <w:jc w:val="center"/>
        </w:trPr>
        <w:tc>
          <w:tcPr>
            <w:tcW w:w="1044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bejelentés sorszáma</w:t>
            </w:r>
          </w:p>
        </w:tc>
        <w:tc>
          <w:tcPr>
            <w:tcW w:w="1190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bejelentés iktatószáma</w:t>
            </w:r>
          </w:p>
        </w:tc>
        <w:tc>
          <w:tcPr>
            <w:tcW w:w="963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bejelentő neve</w:t>
            </w:r>
          </w:p>
        </w:tc>
        <w:tc>
          <w:tcPr>
            <w:tcW w:w="1055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irat tartalmaz-e zártan kezelt adatokat</w:t>
            </w:r>
          </w:p>
        </w:tc>
        <w:tc>
          <w:tcPr>
            <w:tcW w:w="1414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bejelentés beérkezésének dátuma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bejelentés módja</w:t>
            </w:r>
          </w:p>
        </w:tc>
        <w:tc>
          <w:tcPr>
            <w:tcW w:w="1044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bejelentés tárgya</w:t>
            </w:r>
          </w:p>
        </w:tc>
        <w:tc>
          <w:tcPr>
            <w:tcW w:w="1081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további vizsgálatot igényel-e a bejelentés</w:t>
            </w:r>
          </w:p>
        </w:tc>
        <w:tc>
          <w:tcPr>
            <w:tcW w:w="1050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összegző feljegyzés főigazgató részére</w:t>
            </w:r>
          </w:p>
        </w:tc>
        <w:tc>
          <w:tcPr>
            <w:tcW w:w="1262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javasolt intézkedések</w:t>
            </w:r>
          </w:p>
        </w:tc>
        <w:tc>
          <w:tcPr>
            <w:tcW w:w="1034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az ügy vizsgálat nélkül lezárható-e</w:t>
            </w:r>
          </w:p>
        </w:tc>
        <w:tc>
          <w:tcPr>
            <w:tcW w:w="1363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bejelentő tájékoztatását tartalmazó levél elküldésének dátuma, módja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nyilvántartásba történő betekintés ideje, feljogosító jogszabály hely megnevezése</w:t>
            </w:r>
          </w:p>
        </w:tc>
        <w:tc>
          <w:tcPr>
            <w:tcW w:w="1175" w:type="dxa"/>
            <w:shd w:val="clear" w:color="auto" w:fill="D9D9D9" w:themeFill="background1" w:themeFillShade="D9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095095">
              <w:rPr>
                <w:rFonts w:ascii="Verdana" w:hAnsi="Verdana" w:cs="Times New Roman"/>
                <w:sz w:val="16"/>
                <w:szCs w:val="16"/>
              </w:rPr>
              <w:t>egyéb megjegyzés</w:t>
            </w:r>
          </w:p>
        </w:tc>
      </w:tr>
      <w:tr w:rsidR="00095095" w:rsidRPr="00095095" w:rsidTr="00095095">
        <w:trPr>
          <w:trHeight w:val="527"/>
          <w:jc w:val="center"/>
        </w:trPr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95095" w:rsidRPr="00095095" w:rsidTr="00095095">
        <w:trPr>
          <w:trHeight w:val="514"/>
          <w:jc w:val="center"/>
        </w:trPr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095095" w:rsidRPr="00095095" w:rsidTr="00095095">
        <w:trPr>
          <w:trHeight w:val="527"/>
          <w:jc w:val="center"/>
        </w:trPr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90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963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5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1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4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81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50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2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034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63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458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5" w:type="dxa"/>
          </w:tcPr>
          <w:p w:rsidR="00095095" w:rsidRPr="00095095" w:rsidRDefault="00095095" w:rsidP="006A7FD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095095" w:rsidRDefault="00095095" w:rsidP="00095095"/>
    <w:p w:rsidR="005936B3" w:rsidRDefault="005936B3" w:rsidP="00095095">
      <w:pPr>
        <w:ind w:left="426" w:right="-567"/>
      </w:pPr>
    </w:p>
    <w:sectPr w:rsidR="005936B3" w:rsidSect="003E7E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94E" w:rsidRDefault="0008694E" w:rsidP="00306786">
      <w:pPr>
        <w:spacing w:after="0"/>
      </w:pPr>
      <w:r>
        <w:separator/>
      </w:r>
    </w:p>
  </w:endnote>
  <w:endnote w:type="continuationSeparator" w:id="0">
    <w:p w:rsidR="0008694E" w:rsidRDefault="0008694E" w:rsidP="003067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CFF" w:rsidRDefault="00666CFF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36B3" w:rsidRDefault="005936B3">
    <w:pPr>
      <w:pStyle w:val="llb"/>
    </w:pPr>
  </w:p>
  <w:p w:rsidR="00306786" w:rsidRDefault="00095095">
    <w:pPr>
      <w:pStyle w:val="llb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3E5268A" wp14:editId="090435FB">
              <wp:simplePos x="0" y="0"/>
              <wp:positionH relativeFrom="column">
                <wp:posOffset>2743200</wp:posOffset>
              </wp:positionH>
              <wp:positionV relativeFrom="paragraph">
                <wp:posOffset>635</wp:posOffset>
              </wp:positionV>
              <wp:extent cx="5081270" cy="391795"/>
              <wp:effectExtent l="0" t="0" r="0" b="0"/>
              <wp:wrapNone/>
              <wp:docPr id="6" name="Szövegdoboz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081270" cy="3917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936B3" w:rsidRPr="00E43DEF" w:rsidRDefault="005936B3" w:rsidP="00095095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</w:pPr>
                          <w:proofErr w:type="gramStart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>központi</w:t>
                          </w:r>
                          <w:proofErr w:type="gramEnd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 telefonszám: +36 1 477 3500 • 1088 Budapest, Rákóczi út 41.</w:t>
                          </w:r>
                        </w:p>
                        <w:p w:rsidR="005936B3" w:rsidRDefault="005936B3" w:rsidP="005936B3">
                          <w:pPr>
                            <w:spacing w:after="0"/>
                            <w:jc w:val="center"/>
                          </w:pPr>
                          <w:proofErr w:type="gramStart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>titkarsag@kdvvizig.hu</w:t>
                          </w:r>
                          <w:proofErr w:type="gramEnd"/>
                          <w:r w:rsidRPr="00E43DEF">
                            <w:rPr>
                              <w:rFonts w:ascii="Verdana" w:hAnsi="Verdana"/>
                              <w:color w:val="7F7F7F" w:themeColor="text1" w:themeTint="80"/>
                              <w:sz w:val="18"/>
                              <w:szCs w:val="18"/>
                            </w:rPr>
                            <w:t xml:space="preserve"> • www.kdvvizig.hu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6" type="#_x0000_t202" style="position:absolute;margin-left:3in;margin-top:.05pt;width:400.1pt;height:30.8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" filled="f" stroked="f" strokeweight=".5pt">
              <v:textbox>
                <w:txbxContent>
                  <w:p w:rsidR="005936B3" w:rsidRPr="00E43DEF" w:rsidRDefault="005936B3" w:rsidP="00095095">
                    <w:pPr>
                      <w:spacing w:after="0"/>
                      <w:jc w:val="center"/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</w:pPr>
                    <w:proofErr w:type="gramStart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>központi</w:t>
                    </w:r>
                    <w:proofErr w:type="gramEnd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 xml:space="preserve"> telefonszám: +36 1 477 3500 • 1088 Budapest, Rákóczi út 41.</w:t>
                    </w:r>
                  </w:p>
                  <w:p w:rsidR="005936B3" w:rsidRDefault="005936B3" w:rsidP="005936B3">
                    <w:pPr>
                      <w:spacing w:after="0"/>
                      <w:jc w:val="center"/>
                    </w:pPr>
                    <w:proofErr w:type="gramStart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>titkarsag@kdvvizig.hu</w:t>
                    </w:r>
                    <w:proofErr w:type="gramEnd"/>
                    <w:r w:rsidRPr="00E43DEF">
                      <w:rPr>
                        <w:rFonts w:ascii="Verdana" w:hAnsi="Verdana"/>
                        <w:color w:val="7F7F7F" w:themeColor="text1" w:themeTint="80"/>
                        <w:sz w:val="18"/>
                        <w:szCs w:val="18"/>
                      </w:rPr>
                      <w:t xml:space="preserve"> • www.kdvvizig.hu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66CFF" w:rsidRDefault="00666CFF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94E" w:rsidRDefault="0008694E" w:rsidP="00306786">
      <w:pPr>
        <w:spacing w:after="0"/>
      </w:pPr>
      <w:r>
        <w:separator/>
      </w:r>
    </w:p>
  </w:footnote>
  <w:footnote w:type="continuationSeparator" w:id="0">
    <w:p w:rsidR="0008694E" w:rsidRDefault="0008694E" w:rsidP="0030678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786" w:rsidRDefault="0008694E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573532" o:spid="_x0000_s2053" type="#_x0000_t75" style="position:absolute;margin-left:0;margin-top:0;width:841.7pt;height:595.2pt;z-index:-251657216;mso-position-horizontal:center;mso-position-horizontal-relative:margin;mso-position-vertical:center;mso-position-vertical-relative:margin" o:allowincell="f">
          <v:imagedata r:id="rId1" o:title="kdvvizig_jelenlet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786" w:rsidRPr="00095095" w:rsidRDefault="005936B3" w:rsidP="00095095">
    <w:pPr>
      <w:pStyle w:val="lfej"/>
      <w:tabs>
        <w:tab w:val="clear" w:pos="4536"/>
        <w:tab w:val="clear" w:pos="9072"/>
        <w:tab w:val="left" w:pos="6945"/>
      </w:tabs>
      <w:jc w:val="right"/>
      <w:rPr>
        <w:rFonts w:ascii="Verdana" w:hAnsi="Verdana"/>
        <w:sz w:val="20"/>
        <w:szCs w:val="20"/>
      </w:rPr>
    </w:pPr>
    <w:r>
      <w:tab/>
    </w:r>
    <w:r w:rsidR="0008694E">
      <w:rPr>
        <w:rFonts w:ascii="Verdana" w:hAnsi="Verdana"/>
        <w:noProof/>
        <w:sz w:val="20"/>
        <w:szCs w:val="20"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573533" o:spid="_x0000_s2054" type="#_x0000_t75" style="position:absolute;left:0;text-align:left;margin-left:0;margin-top:0;width:841.7pt;height:595.2pt;z-index:-251656192;mso-position-horizontal:center;mso-position-horizontal-relative:margin;mso-position-vertical:center;mso-position-vertical-relative:margin" o:allowincell="f">
          <v:imagedata r:id="rId1" o:title="kdvvizig_jelenleti"/>
          <w10:wrap anchorx="margin" anchory="margin"/>
        </v:shape>
      </w:pict>
    </w:r>
    <w:r w:rsidR="00666CFF">
      <w:rPr>
        <w:rFonts w:ascii="Verdana" w:hAnsi="Verdana"/>
        <w:sz w:val="20"/>
        <w:szCs w:val="20"/>
      </w:rPr>
      <w:t xml:space="preserve">5. </w:t>
    </w:r>
    <w:r w:rsidR="00666CFF">
      <w:rPr>
        <w:rFonts w:ascii="Verdana" w:hAnsi="Verdana"/>
        <w:sz w:val="20"/>
        <w:szCs w:val="20"/>
      </w:rPr>
      <w:t>melléklet</w:t>
    </w:r>
    <w:bookmarkStart w:id="0" w:name="_GoBack"/>
    <w:bookmarkEnd w:id="0"/>
    <w:r w:rsidR="00095095" w:rsidRPr="00095095">
      <w:rPr>
        <w:rFonts w:ascii="Verdana" w:hAnsi="Verdana"/>
        <w:sz w:val="20"/>
        <w:szCs w:val="20"/>
      </w:rPr>
      <w:t xml:space="preserve"> a 74/2024. számú Főigazgatói Utasításhoz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786" w:rsidRDefault="0008694E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4573531" o:spid="_x0000_s2052" type="#_x0000_t75" style="position:absolute;margin-left:0;margin-top:0;width:841.7pt;height:595.2pt;z-index:-251658240;mso-position-horizontal:center;mso-position-horizontal-relative:margin;mso-position-vertical:center;mso-position-vertical-relative:margin" o:allowincell="f">
          <v:imagedata r:id="rId1" o:title="kdvvizig_jelenleti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EFC"/>
    <w:rsid w:val="0008694E"/>
    <w:rsid w:val="00095095"/>
    <w:rsid w:val="00306786"/>
    <w:rsid w:val="003E7E78"/>
    <w:rsid w:val="004E3AAF"/>
    <w:rsid w:val="005343D4"/>
    <w:rsid w:val="005936B3"/>
    <w:rsid w:val="00666CFF"/>
    <w:rsid w:val="00760A21"/>
    <w:rsid w:val="00772787"/>
    <w:rsid w:val="0097623F"/>
    <w:rsid w:val="00D81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936B3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306786"/>
  </w:style>
  <w:style w:type="paragraph" w:styleId="llb">
    <w:name w:val="footer"/>
    <w:basedOn w:val="Norml"/>
    <w:link w:val="llb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306786"/>
  </w:style>
  <w:style w:type="paragraph" w:styleId="Nincstrkz">
    <w:name w:val="No Spacing"/>
    <w:link w:val="NincstrkzChar"/>
    <w:uiPriority w:val="1"/>
    <w:qFormat/>
    <w:rsid w:val="005936B3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5936B3"/>
  </w:style>
  <w:style w:type="table" w:styleId="Rcsostblzat">
    <w:name w:val="Table Grid"/>
    <w:basedOn w:val="Normltblzat"/>
    <w:uiPriority w:val="39"/>
    <w:rsid w:val="004E3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pbekezds">
    <w:name w:val="[Alapbekezdés]"/>
    <w:basedOn w:val="Norml"/>
    <w:uiPriority w:val="99"/>
    <w:rsid w:val="003E7E78"/>
    <w:pPr>
      <w:autoSpaceDE w:val="0"/>
      <w:autoSpaceDN w:val="0"/>
      <w:adjustRightInd w:val="0"/>
      <w:spacing w:after="0" w:line="288" w:lineRule="auto"/>
      <w:textAlignment w:val="center"/>
    </w:pPr>
    <w:rPr>
      <w:rFonts w:ascii="Verdana" w:hAnsi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095095"/>
    <w:pPr>
      <w:spacing w:after="160" w:line="259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936B3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306786"/>
  </w:style>
  <w:style w:type="paragraph" w:styleId="llb">
    <w:name w:val="footer"/>
    <w:basedOn w:val="Norml"/>
    <w:link w:val="llbChar"/>
    <w:uiPriority w:val="99"/>
    <w:unhideWhenUsed/>
    <w:rsid w:val="00306786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306786"/>
  </w:style>
  <w:style w:type="paragraph" w:styleId="Nincstrkz">
    <w:name w:val="No Spacing"/>
    <w:link w:val="NincstrkzChar"/>
    <w:uiPriority w:val="1"/>
    <w:qFormat/>
    <w:rsid w:val="005936B3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5936B3"/>
  </w:style>
  <w:style w:type="table" w:styleId="Rcsostblzat">
    <w:name w:val="Table Grid"/>
    <w:basedOn w:val="Normltblzat"/>
    <w:uiPriority w:val="39"/>
    <w:rsid w:val="004E3A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pbekezds">
    <w:name w:val="[Alapbekezdés]"/>
    <w:basedOn w:val="Norml"/>
    <w:uiPriority w:val="99"/>
    <w:rsid w:val="003E7E78"/>
    <w:pPr>
      <w:autoSpaceDE w:val="0"/>
      <w:autoSpaceDN w:val="0"/>
      <w:adjustRightInd w:val="0"/>
      <w:spacing w:after="0" w:line="288" w:lineRule="auto"/>
      <w:textAlignment w:val="center"/>
    </w:pPr>
    <w:rPr>
      <w:rFonts w:ascii="Verdana" w:hAnsi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095095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Pinczehelyi</dc:creator>
  <cp:lastModifiedBy>Gábor Katalin</cp:lastModifiedBy>
  <cp:revision>3</cp:revision>
  <dcterms:created xsi:type="dcterms:W3CDTF">2024-11-22T16:44:00Z</dcterms:created>
  <dcterms:modified xsi:type="dcterms:W3CDTF">2024-11-22T16:52:00Z</dcterms:modified>
</cp:coreProperties>
</file>